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令和５年度　第</w:t>
      </w:r>
      <w:r>
        <w:rPr>
          <w:rFonts w:hint="eastAsia"/>
          <w:sz w:val="22"/>
          <w:u w:val="single" w:color="auto"/>
        </w:rPr>
        <w:t>16</w:t>
      </w:r>
      <w:r>
        <w:rPr>
          <w:rFonts w:hint="eastAsia"/>
          <w:sz w:val="22"/>
          <w:u w:val="single" w:color="auto"/>
        </w:rPr>
        <w:t>回四国高等学校ボクシング新人大会　実施要項</w:t>
      </w:r>
    </w:p>
    <w:p>
      <w:pPr>
        <w:pStyle w:val="0"/>
        <w:ind w:left="420" w:leftChars="2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１　主　　催　四国ボクシング連盟・四国高等学校体育連盟</w:t>
      </w:r>
    </w:p>
    <w:p>
      <w:pPr>
        <w:pStyle w:val="0"/>
        <w:rPr>
          <w:rFonts w:hint="default"/>
        </w:rPr>
      </w:pPr>
      <w:r>
        <w:rPr>
          <w:rFonts w:hint="eastAsia"/>
        </w:rPr>
        <w:t>　　２　主　　管　徳島県ボクシング連盟・徳島県高等学校体育連盟ボクシング専門部</w:t>
      </w:r>
    </w:p>
    <w:p>
      <w:pPr>
        <w:pStyle w:val="0"/>
        <w:rPr>
          <w:rFonts w:hint="default"/>
        </w:rPr>
      </w:pPr>
      <w:r>
        <w:rPr>
          <w:rFonts w:hint="eastAsia"/>
        </w:rPr>
        <w:t>　　３　期　　日　令和</w:t>
      </w:r>
      <w:r>
        <w:rPr>
          <w:rFonts w:hint="default"/>
        </w:rPr>
        <w:t>6</w:t>
      </w:r>
      <w:r>
        <w:rPr>
          <w:rFonts w:hint="eastAsia"/>
        </w:rPr>
        <w:t>年</w:t>
      </w:r>
      <w:r>
        <w:rPr>
          <w:rFonts w:hint="default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日（土）・</w:t>
      </w:r>
      <w:r>
        <w:rPr>
          <w:rFonts w:hint="eastAsia"/>
        </w:rPr>
        <w:t>28</w:t>
      </w:r>
      <w:r>
        <w:rPr>
          <w:rFonts w:hint="eastAsia"/>
        </w:rPr>
        <w:t>日（日）</w:t>
      </w:r>
    </w:p>
    <w:p>
      <w:pPr>
        <w:pStyle w:val="0"/>
        <w:rPr>
          <w:rFonts w:hint="default"/>
        </w:rPr>
      </w:pPr>
      <w:r>
        <w:rPr>
          <w:rFonts w:hint="eastAsia"/>
        </w:rPr>
        <w:t>　　４　会　　場　吉野川高等学校ボクシング場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徳島県吉野川市鴨島町喜来６８１－９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(0</w:t>
      </w:r>
      <w:r>
        <w:rPr>
          <w:rFonts w:hint="default"/>
        </w:rPr>
        <w:t>883</w:t>
      </w:r>
      <w:r>
        <w:rPr>
          <w:rFonts w:hint="eastAsia"/>
        </w:rPr>
        <w:t>)</w:t>
      </w:r>
      <w:r>
        <w:rPr>
          <w:rFonts w:hint="default"/>
        </w:rPr>
        <w:t>24</w:t>
      </w:r>
      <w:r>
        <w:rPr>
          <w:rFonts w:hint="eastAsia"/>
        </w:rPr>
        <w:t>-</w:t>
      </w:r>
      <w:r>
        <w:rPr>
          <w:rFonts w:hint="default"/>
        </w:rPr>
        <w:t>2117</w:t>
      </w:r>
    </w:p>
    <w:p>
      <w:pPr>
        <w:pStyle w:val="0"/>
        <w:rPr>
          <w:rFonts w:hint="default"/>
        </w:rPr>
      </w:pPr>
      <w:r>
        <w:rPr>
          <w:rFonts w:hint="eastAsia"/>
        </w:rPr>
        <w:t>　　５　日　　程　</w:t>
      </w:r>
      <w:r>
        <w:rPr>
          <w:rFonts w:hint="eastAsia"/>
        </w:rPr>
        <w:t xml:space="preserve"> </w:t>
      </w:r>
      <w:r>
        <w:rPr>
          <w:rFonts w:hint="default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日（金）</w:t>
      </w:r>
      <w:r>
        <w:rPr>
          <w:rFonts w:hint="eastAsia"/>
        </w:rPr>
        <w:t xml:space="preserve"> 1</w:t>
      </w:r>
      <w:r>
        <w:rPr>
          <w:rFonts w:hint="default"/>
        </w:rPr>
        <w:t xml:space="preserve">7:00        </w:t>
      </w:r>
      <w:r>
        <w:rPr>
          <w:rFonts w:hint="eastAsia"/>
        </w:rPr>
        <w:t>エントリーズチェック（吉野川高等学校）</w:t>
      </w:r>
    </w:p>
    <w:p>
      <w:pPr>
        <w:pStyle w:val="0"/>
        <w:ind w:firstLine="1995" w:firstLineChars="95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月</w:t>
      </w:r>
      <w:r>
        <w:rPr>
          <w:rFonts w:hint="default"/>
        </w:rPr>
        <w:t>2</w:t>
      </w:r>
      <w:r>
        <w:rPr>
          <w:rFonts w:hint="eastAsia"/>
        </w:rPr>
        <w:t>7</w:t>
      </w:r>
      <w:r>
        <w:rPr>
          <w:rFonts w:hint="eastAsia"/>
        </w:rPr>
        <w:t>日（土）</w:t>
      </w:r>
      <w:r>
        <w:rPr>
          <w:rFonts w:hint="default"/>
        </w:rPr>
        <w:t xml:space="preserve">  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default"/>
        </w:rPr>
        <w:t>2</w:t>
      </w:r>
      <w:r>
        <w:rPr>
          <w:rFonts w:hint="eastAsia"/>
        </w:rPr>
        <w:t>0</w:t>
      </w:r>
      <w:r>
        <w:rPr>
          <w:rFonts w:hint="eastAsia"/>
        </w:rPr>
        <w:t>　　　</w:t>
      </w:r>
      <w:r>
        <w:rPr>
          <w:rFonts w:hint="default"/>
        </w:rPr>
        <w:tab/>
      </w:r>
      <w:r>
        <w:rPr>
          <w:rFonts w:hint="eastAsia"/>
        </w:rPr>
        <w:t>点　呼　　※１回戦出場階級の選手</w:t>
      </w:r>
    </w:p>
    <w:p>
      <w:pPr>
        <w:pStyle w:val="0"/>
        <w:ind w:left="2835" w:firstLine="84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ab/>
      </w:r>
      <w:r>
        <w:rPr>
          <w:rFonts w:hint="eastAsia"/>
        </w:rPr>
        <w:t>健診・計量</w:t>
      </w:r>
      <w:bookmarkStart w:id="0" w:name="_Hlk122503238"/>
      <w:r>
        <w:rPr>
          <w:rFonts w:hint="eastAsia"/>
        </w:rPr>
        <w:t>（吉野川高校ボクシング場）</w:t>
      </w:r>
    </w:p>
    <w:p>
      <w:pPr>
        <w:pStyle w:val="0"/>
        <w:ind w:left="2835" w:firstLine="840"/>
        <w:rPr>
          <w:rFonts w:hint="default"/>
        </w:rPr>
      </w:pPr>
      <w:bookmarkEnd w:id="0"/>
      <w:r>
        <w:rPr>
          <w:rFonts w:hint="eastAsia"/>
        </w:rPr>
        <w:t>健診計量後</w:t>
      </w:r>
      <w:r>
        <w:rPr>
          <w:rFonts w:hint="default"/>
        </w:rPr>
        <w:tab/>
      </w:r>
      <w:r>
        <w:rPr>
          <w:rFonts w:hint="eastAsia"/>
        </w:rPr>
        <w:t>インテグリティ研修　（吉野川高校ボクシング場）</w:t>
      </w:r>
    </w:p>
    <w:p>
      <w:pPr>
        <w:pStyle w:val="0"/>
        <w:ind w:left="2835" w:firstLine="840"/>
        <w:rPr>
          <w:rFonts w:hint="default"/>
        </w:rPr>
      </w:pPr>
      <w:r>
        <w:rPr>
          <w:rFonts w:hint="default"/>
        </w:rPr>
        <w:t>10</w:t>
      </w:r>
      <w:r>
        <w:rPr>
          <w:rFonts w:hint="eastAsia"/>
        </w:rPr>
        <w:t>：</w:t>
      </w:r>
      <w:r>
        <w:rPr>
          <w:rFonts w:hint="default"/>
        </w:rPr>
        <w:t>3</w:t>
      </w:r>
      <w:r>
        <w:rPr>
          <w:rFonts w:hint="eastAsia"/>
        </w:rPr>
        <w:t>0</w:t>
      </w:r>
      <w:r>
        <w:rPr>
          <w:rFonts w:hint="eastAsia"/>
        </w:rPr>
        <w:t>　　　</w:t>
      </w:r>
      <w:r>
        <w:rPr>
          <w:rFonts w:hint="default"/>
        </w:rPr>
        <w:tab/>
      </w:r>
      <w:r>
        <w:rPr>
          <w:rFonts w:hint="eastAsia"/>
        </w:rPr>
        <w:t>開会式</w:t>
      </w:r>
    </w:p>
    <w:p>
      <w:pPr>
        <w:pStyle w:val="0"/>
        <w:ind w:left="2835" w:firstLine="840"/>
        <w:rPr>
          <w:rFonts w:hint="default"/>
        </w:rPr>
      </w:pPr>
      <w:r>
        <w:rPr>
          <w:rFonts w:hint="eastAsia"/>
        </w:rPr>
        <w:t>1</w:t>
      </w:r>
      <w:r>
        <w:rPr>
          <w:rFonts w:hint="default"/>
        </w:rPr>
        <w:t>1</w:t>
      </w:r>
      <w:r>
        <w:rPr>
          <w:rFonts w:hint="eastAsia"/>
        </w:rPr>
        <w:t>：</w:t>
      </w:r>
      <w:r>
        <w:rPr>
          <w:rFonts w:hint="default"/>
        </w:rPr>
        <w:t>00</w:t>
      </w:r>
      <w:r>
        <w:rPr>
          <w:rFonts w:hint="eastAsia"/>
        </w:rPr>
        <w:t>　　</w:t>
      </w:r>
      <w:r>
        <w:rPr>
          <w:rFonts w:hint="default"/>
        </w:rPr>
        <w:tab/>
      </w:r>
      <w:r>
        <w:rPr>
          <w:rFonts w:hint="eastAsia"/>
        </w:rPr>
        <w:t>競技開始　（各階級１回戦）</w:t>
      </w:r>
    </w:p>
    <w:p>
      <w:pPr>
        <w:pStyle w:val="0"/>
        <w:ind w:firstLine="1995" w:firstLineChars="95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月</w:t>
      </w:r>
      <w:r>
        <w:rPr>
          <w:rFonts w:hint="default"/>
        </w:rPr>
        <w:t>2</w:t>
      </w:r>
      <w:r>
        <w:rPr>
          <w:rFonts w:hint="eastAsia"/>
        </w:rPr>
        <w:t>8</w:t>
      </w:r>
      <w:r>
        <w:rPr>
          <w:rFonts w:hint="eastAsia"/>
        </w:rPr>
        <w:t>日（日）</w:t>
      </w:r>
      <w:r>
        <w:rPr>
          <w:rFonts w:hint="default"/>
        </w:rPr>
        <w:t xml:space="preserve">   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default"/>
        </w:rPr>
        <w:t>2</w:t>
      </w:r>
      <w:r>
        <w:rPr>
          <w:rFonts w:hint="eastAsia"/>
        </w:rPr>
        <w:t>0</w:t>
      </w:r>
      <w:r>
        <w:rPr>
          <w:rFonts w:hint="eastAsia"/>
        </w:rPr>
        <w:t>　　</w:t>
      </w:r>
      <w:r>
        <w:rPr>
          <w:rFonts w:hint="default"/>
        </w:rPr>
        <w:tab/>
      </w:r>
      <w:r>
        <w:rPr>
          <w:rFonts w:hint="eastAsia"/>
        </w:rPr>
        <w:t>点　呼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 </w:t>
      </w:r>
      <w:r>
        <w:rPr>
          <w:rFonts w:hint="default"/>
        </w:rPr>
        <w:t xml:space="preserve">    </w:t>
      </w:r>
      <w:r>
        <w:rPr>
          <w:rFonts w:hint="default"/>
        </w:rPr>
        <w:tab/>
      </w:r>
      <w:r>
        <w:rPr>
          <w:rFonts w:hint="eastAsia"/>
        </w:rPr>
        <w:t>健診・計量（吉野川高校ボクシング場）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　　</w:t>
      </w:r>
      <w:r>
        <w:rPr>
          <w:rFonts w:hint="default"/>
        </w:rPr>
        <w:tab/>
      </w:r>
      <w:r>
        <w:rPr>
          <w:rFonts w:hint="eastAsia"/>
        </w:rPr>
        <w:t>競技開始　（各階級決勝）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競技終了後</w:t>
      </w:r>
      <w:r>
        <w:rPr>
          <w:rFonts w:hint="default"/>
        </w:rPr>
        <w:tab/>
      </w:r>
      <w:r>
        <w:rPr>
          <w:rFonts w:hint="eastAsia"/>
        </w:rPr>
        <w:t>閉会式</w:t>
      </w:r>
    </w:p>
    <w:p>
      <w:pPr>
        <w:pStyle w:val="0"/>
        <w:ind w:firstLine="2520" w:firstLineChars="1200"/>
        <w:rPr>
          <w:rFonts w:hint="default"/>
          <w:u w:val="doub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６　階　　級　　男子　ピン級からミドル級までの８階級</w:t>
      </w: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女子　ピン級からライト級までの５階級</w:t>
      </w:r>
    </w:p>
    <w:p>
      <w:pPr>
        <w:pStyle w:val="0"/>
        <w:ind w:left="2100" w:leftChars="1000"/>
        <w:rPr>
          <w:rFonts w:hint="default"/>
        </w:rPr>
      </w:pPr>
      <w:r>
        <w:rPr>
          <w:rFonts w:hint="eastAsia"/>
        </w:rPr>
        <w:t>但し、各県優勝者をＡパート、各県準優勝者をＢパートとする。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７　競技規定　　（一社）日本ボクシング連盟競技規則を適用する。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＊男子・女子　１ラウンド２分とし、３ラウンドで行う。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８　競技方法　　（１）各階級個人戦とするが、男子は学校対抗を兼ねる。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（２）トーナメント方式で行い、３位決定戦は行わない。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９　得点規定　</w:t>
      </w:r>
      <w:r>
        <w:rPr>
          <w:rFonts w:hint="eastAsia"/>
        </w:rPr>
        <w:t xml:space="preserve">  </w:t>
      </w:r>
      <w:r>
        <w:rPr>
          <w:rFonts w:hint="eastAsia"/>
        </w:rPr>
        <w:t>（１）抽選の不戦勝を除いて、１勝ごとに勝ち点１点を加点する。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   </w:t>
      </w:r>
      <w:r>
        <w:rPr>
          <w:rFonts w:hint="eastAsia"/>
        </w:rPr>
        <w:t>　（２）個人の１位には５点、２位には３点を加点する。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　　　　　　　　　（３）同点の場合は、１位の数による。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（４）１位の数が同じ場合は、２位の数による。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（５）１位、２位の数が同じ場合は、３位の数による。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（６）（１）～（５）で決定できない場合は、同校優勝とする。</w:t>
      </w:r>
    </w:p>
    <w:p>
      <w:pPr>
        <w:pStyle w:val="0"/>
        <w:ind w:firstLine="2100" w:firstLineChars="1000"/>
        <w:jc w:val="left"/>
        <w:rPr>
          <w:rFonts w:hint="default"/>
        </w:rPr>
      </w:pPr>
      <w:r>
        <w:rPr>
          <w:rFonts w:hint="eastAsia"/>
        </w:rPr>
        <w:t>（７）Ａパートを得点対象とする。</w:t>
      </w: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/>
        </w:rPr>
        <w:t>10</w:t>
      </w:r>
      <w:r>
        <w:rPr>
          <w:rFonts w:hint="eastAsia"/>
        </w:rPr>
        <w:t>　参加資格</w:t>
      </w:r>
      <w:r>
        <w:rPr>
          <w:rFonts w:hint="default"/>
        </w:rPr>
        <w:t xml:space="preserve">    </w:t>
      </w:r>
      <w:r>
        <w:rPr>
          <w:rFonts w:hint="eastAsia"/>
        </w:rPr>
        <w:t>（１）選手は、学校教育法第１条に規定する高等学校（中等教育学校後期課程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を含む）に在籍する生徒であること。但し、休学中、留学中の生徒は除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く。</w:t>
      </w:r>
    </w:p>
    <w:p>
      <w:pPr>
        <w:pStyle w:val="0"/>
        <w:ind w:firstLine="2100" w:firstLineChars="1000"/>
        <w:jc w:val="left"/>
        <w:rPr>
          <w:rFonts w:hint="default"/>
        </w:rPr>
      </w:pPr>
      <w:r>
        <w:rPr>
          <w:rFonts w:hint="eastAsia"/>
        </w:rPr>
        <w:t>（２）選手は、各県高等学校体育連盟に加盟している学校の生徒で、当該競技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専門部に登録し、当該競技実施要項により四国大会の参加資格を得たも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のに限る。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（３）令和</w:t>
      </w:r>
      <w:r>
        <w:rPr>
          <w:rFonts w:hint="default"/>
        </w:rPr>
        <w:t>5</w:t>
      </w:r>
      <w:r>
        <w:rPr>
          <w:rFonts w:hint="eastAsia"/>
        </w:rPr>
        <w:t>年度（一社）日本ボクシング連盟登録済みの生徒であること。</w:t>
      </w:r>
    </w:p>
    <w:p>
      <w:pPr>
        <w:pStyle w:val="0"/>
        <w:ind w:left="3150" w:hanging="3150" w:hangingChars="1500"/>
        <w:jc w:val="left"/>
        <w:rPr>
          <w:rFonts w:hint="default"/>
        </w:rPr>
      </w:pPr>
      <w:r>
        <w:rPr>
          <w:rFonts w:hint="eastAsia"/>
        </w:rPr>
        <w:t>　　　　　　　　　　（４）ア）平成</w:t>
      </w:r>
      <w:r>
        <w:rPr>
          <w:rFonts w:hint="eastAsia"/>
        </w:rPr>
        <w:t>1</w:t>
      </w:r>
      <w:r>
        <w:rPr>
          <w:rFonts w:hint="default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日以降に生まれた者。（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日を起算として</w:t>
      </w:r>
      <w:r>
        <w:rPr>
          <w:rFonts w:hint="eastAsia"/>
        </w:rPr>
        <w:t>18</w:t>
      </w:r>
      <w:r>
        <w:rPr>
          <w:rFonts w:hint="eastAsia"/>
        </w:rPr>
        <w:t>歳未満の者）但し、同一学年での出場は１回限りとする。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イ）特例として、この（４）ア）に定める年齢制限については，中国残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留孤児及びその子女については撤廃する。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（５）転校後６ヶ月未満の者の参加は認めない。（外国人留学生もこれに準ず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る）但し、一家転住などの理由によりやむを得ない場合は、所属高等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学校体育連盟会長の許可があればこの限りではない。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（６）選手は、選手手帳の携行を必要とする。不携行の場合は出場させない。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今大会期間中の日数分の余白があるもので、写真が貼られているもので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あること。また余白のない場合は、前選手手帳と新しい選手手帳を両方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持参すること。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令和</w:t>
      </w:r>
      <w:r>
        <w:rPr>
          <w:rFonts w:hint="default"/>
        </w:rPr>
        <w:t>5</w:t>
      </w:r>
      <w:r>
        <w:rPr>
          <w:rFonts w:hint="eastAsia"/>
        </w:rPr>
        <w:t>年度の健康診断記録に必要事項が記載され、医師の署名捺印がさ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れていること。</w:t>
      </w:r>
    </w:p>
    <w:p>
      <w:pPr>
        <w:pStyle w:val="0"/>
        <w:ind w:left="2730" w:hanging="2730" w:hangingChars="1300"/>
        <w:jc w:val="left"/>
        <w:rPr>
          <w:rFonts w:hint="default"/>
        </w:rPr>
      </w:pPr>
      <w:r>
        <w:rPr>
          <w:rFonts w:hint="eastAsia"/>
        </w:rPr>
        <w:t>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頭部単純ＣＴ検査の結果が記載されていること。記載は、くも膜のう胞の有無が明記されたものでなければならない。</w:t>
      </w:r>
      <w:r>
        <w:rPr>
          <w:rFonts w:hint="eastAsia"/>
        </w:rPr>
        <w:t xml:space="preserve">                       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                 </w:t>
      </w:r>
      <w:r>
        <w:rPr>
          <w:rFonts w:hint="eastAsia"/>
        </w:rPr>
        <w:t>（７）競技参加資格は実練習期間６ヶ月を超えている者で、指導者が出場可能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と認めた場合は、本大会に出場できる。その際、初の実戦競技大会出場</w:t>
      </w:r>
    </w:p>
    <w:p>
      <w:pPr>
        <w:pStyle w:val="0"/>
        <w:ind w:left="2100" w:leftChars="1000" w:firstLine="630" w:firstLineChars="300"/>
        <w:jc w:val="left"/>
        <w:rPr>
          <w:rFonts w:hint="default"/>
        </w:rPr>
      </w:pPr>
      <w:r>
        <w:rPr>
          <w:rFonts w:hint="eastAsia"/>
        </w:rPr>
        <w:t>時に「実践競技資格証明書」を所属連盟へ提出済みの生徒であること。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（８）統廃合の対象となる学校については、当該校を含む合同チームによる参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加を認める。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（９）学校教育法第１条に定められる高等学校以外の学校については、各県高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体連で参加が認められた者で、第２学年までの年齢</w:t>
      </w:r>
      <w:r>
        <w:rPr>
          <w:rFonts w:hint="eastAsia"/>
        </w:rPr>
        <w:t>18</w:t>
      </w:r>
      <w:r>
        <w:rPr>
          <w:rFonts w:hint="eastAsia"/>
        </w:rPr>
        <w:t>歳未満の者に限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）上記以外は、全国選抜大会に準じる。</w:t>
      </w: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/>
        </w:rPr>
        <w:t>11</w:t>
      </w:r>
      <w:r>
        <w:rPr>
          <w:rFonts w:hint="eastAsia"/>
        </w:rPr>
        <w:t>　監督・引率　（１）監督は学校長が認める指導者とし、それが外部指導者の場合は障害・賠</w:t>
      </w:r>
    </w:p>
    <w:p>
      <w:pPr>
        <w:pStyle w:val="0"/>
        <w:ind w:left="2100" w:leftChars="1000" w:firstLine="630" w:firstLineChars="300"/>
        <w:jc w:val="left"/>
        <w:rPr>
          <w:rFonts w:hint="default"/>
        </w:rPr>
      </w:pPr>
      <w:r>
        <w:rPr>
          <w:rFonts w:hint="eastAsia"/>
        </w:rPr>
        <w:t>償責任保険（スポーツ安全保険等）に必ず加入することを条件とする。</w:t>
      </w:r>
    </w:p>
    <w:p>
      <w:pPr>
        <w:pStyle w:val="0"/>
        <w:ind w:left="2940" w:leftChars="300" w:hanging="2310" w:hangingChars="1100"/>
        <w:jc w:val="left"/>
        <w:rPr>
          <w:rFonts w:hint="default"/>
        </w:rPr>
      </w:pPr>
      <w:r>
        <w:rPr>
          <w:rFonts w:hint="eastAsia"/>
        </w:rPr>
        <w:t>　　　　　　　（２）引率責任者は、団体の場合は校長の認める当該校の職員とする。個人の</w:t>
      </w:r>
    </w:p>
    <w:p>
      <w:pPr>
        <w:pStyle w:val="0"/>
        <w:ind w:left="2310" w:leftChars="1100" w:firstLine="420" w:firstLineChars="200"/>
        <w:jc w:val="left"/>
        <w:rPr>
          <w:rFonts w:hint="default"/>
        </w:rPr>
      </w:pPr>
      <w:r>
        <w:rPr>
          <w:rFonts w:hint="eastAsia"/>
        </w:rPr>
        <w:t>場合は校長の認める学校の職員とする。</w:t>
      </w:r>
    </w:p>
    <w:p>
      <w:pPr>
        <w:pStyle w:val="0"/>
        <w:ind w:left="2730" w:leftChars="1200" w:hanging="210" w:hangingChars="100"/>
        <w:jc w:val="left"/>
        <w:rPr>
          <w:rFonts w:hint="default"/>
        </w:rPr>
      </w:pPr>
      <w:r>
        <w:rPr>
          <w:rFonts w:hint="eastAsia"/>
        </w:rPr>
        <w:t>※チーフセカンド、サブセカンドは日本ボクシング連盟が認定するセカン　　　　　　　　　　　　　　　　　ド資格を取得していなければならない。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12</w:t>
      </w:r>
      <w:r>
        <w:rPr>
          <w:rFonts w:hint="eastAsia"/>
        </w:rPr>
        <w:t>　参加制限</w:t>
      </w:r>
      <w:r>
        <w:rPr>
          <w:rFonts w:hint="eastAsia"/>
        </w:rPr>
        <w:t xml:space="preserve"> </w:t>
      </w:r>
      <w:r>
        <w:rPr>
          <w:rFonts w:hint="eastAsia"/>
        </w:rPr>
        <w:t>　（１）役員は各県監督１名、各参加校責任者１名とする。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13</w:t>
      </w:r>
      <w:r>
        <w:rPr>
          <w:rFonts w:hint="eastAsia"/>
        </w:rPr>
        <w:t>　参加申込</w:t>
      </w:r>
      <w:r>
        <w:rPr>
          <w:rFonts w:hint="eastAsia"/>
        </w:rPr>
        <w:t xml:space="preserve"> </w:t>
      </w:r>
      <w:r>
        <w:rPr>
          <w:rFonts w:hint="eastAsia"/>
        </w:rPr>
        <w:t>　（１）申込方法</w:t>
      </w:r>
    </w:p>
    <w:p>
      <w:pPr>
        <w:pStyle w:val="0"/>
        <w:ind w:left="2730" w:hanging="2730" w:hangingChars="1300"/>
        <w:jc w:val="left"/>
        <w:rPr>
          <w:rFonts w:hint="default"/>
          <w:strike w:val="1"/>
          <w:color w:val="FF0000"/>
        </w:rPr>
      </w:pPr>
      <w:r>
        <w:rPr>
          <w:rFonts w:hint="eastAsia"/>
        </w:rPr>
        <w:t>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参加校は，所定の申込書（その１、その２・セカンド届）に必要事項を記入し、各県専門委員長がとりまとめて確実な方法で送付すること。</w:t>
      </w:r>
    </w:p>
    <w:p>
      <w:pPr>
        <w:pStyle w:val="0"/>
        <w:ind w:left="2730" w:hanging="2730" w:hangingChars="1300"/>
        <w:jc w:val="left"/>
        <w:rPr>
          <w:rFonts w:hint="default"/>
        </w:rPr>
      </w:pPr>
      <w:r>
        <w:rPr>
          <w:rFonts w:hint="eastAsia"/>
        </w:rPr>
        <w:t>　　　　　　　　　　　　　【女子】健康申告書のみ郵送とする。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（２）申込先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〒</w:t>
      </w:r>
      <w:r>
        <w:rPr>
          <w:rFonts w:hint="eastAsia"/>
        </w:rPr>
        <w:t>77</w:t>
      </w:r>
      <w:r>
        <w:rPr>
          <w:rFonts w:hint="default"/>
        </w:rPr>
        <w:t>6</w:t>
      </w:r>
      <w:r>
        <w:rPr>
          <w:rFonts w:hint="eastAsia"/>
        </w:rPr>
        <w:t>-00</w:t>
      </w:r>
      <w:r>
        <w:rPr>
          <w:rFonts w:hint="default"/>
        </w:rPr>
        <w:t>05</w:t>
      </w:r>
      <w:r>
        <w:rPr>
          <w:rFonts w:hint="eastAsia"/>
        </w:rPr>
        <w:t>　</w:t>
      </w:r>
      <w:r>
        <w:rPr>
          <w:rFonts w:hint="default"/>
        </w:rPr>
        <w:tab/>
      </w:r>
      <w:r>
        <w:rPr>
          <w:rFonts w:hint="eastAsia"/>
        </w:rPr>
        <w:t>徳島県吉野川市鴨島町喜来６８１－９</w:t>
      </w: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eastAsia"/>
        </w:rPr>
        <w:t>徳島県立吉野川高等学校　高木　幸司　宛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eastAsia"/>
        </w:rPr>
        <w:t xml:space="preserve">  TEL</w:t>
      </w:r>
      <w:r>
        <w:rPr>
          <w:rFonts w:hint="eastAsia"/>
        </w:rPr>
        <w:t>：</w:t>
      </w:r>
      <w:r>
        <w:rPr>
          <w:rFonts w:hint="eastAsia"/>
        </w:rPr>
        <w:t>(08</w:t>
      </w:r>
      <w:r>
        <w:rPr>
          <w:rFonts w:hint="default"/>
        </w:rPr>
        <w:t>83</w:t>
      </w:r>
      <w:r>
        <w:rPr>
          <w:rFonts w:hint="eastAsia"/>
        </w:rPr>
        <w:t>)</w:t>
      </w:r>
      <w:r>
        <w:rPr>
          <w:rFonts w:hint="default"/>
        </w:rPr>
        <w:t>24</w:t>
      </w:r>
      <w:r>
        <w:rPr>
          <w:rFonts w:hint="eastAsia"/>
        </w:rPr>
        <w:t>-</w:t>
      </w:r>
      <w:r>
        <w:rPr>
          <w:rFonts w:hint="default"/>
        </w:rPr>
        <w:t>2117</w:t>
      </w: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(08</w:t>
      </w:r>
      <w:r>
        <w:rPr>
          <w:rFonts w:hint="default"/>
        </w:rPr>
        <w:t>83</w:t>
      </w:r>
      <w:r>
        <w:rPr>
          <w:rFonts w:hint="eastAsia"/>
        </w:rPr>
        <w:t>)</w:t>
      </w:r>
      <w:r>
        <w:rPr>
          <w:rFonts w:hint="default"/>
        </w:rPr>
        <w:t>22</w:t>
      </w:r>
      <w:r>
        <w:rPr>
          <w:rFonts w:hint="eastAsia"/>
        </w:rPr>
        <w:t>-</w:t>
      </w:r>
      <w:r>
        <w:rPr>
          <w:rFonts w:hint="default"/>
        </w:rPr>
        <w:t>1730</w:t>
      </w:r>
      <w:r>
        <w:rPr>
          <w:rFonts w:hint="eastAsia"/>
        </w:rPr>
        <w:t>　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 w:ascii="ＭＳ 明朝" w:hAnsi="ＭＳ 明朝"/>
          <w:color w:val="000000"/>
          <w:kern w:val="0"/>
        </w:rPr>
        <w:t>takagi_kouji_1</w:t>
      </w:r>
      <w:r>
        <w:rPr>
          <w:rFonts w:hint="default" w:ascii="ＭＳ 明朝" w:hAnsi="ＭＳ 明朝"/>
          <w:color w:val="000000"/>
          <w:kern w:val="0"/>
        </w:rPr>
        <w:t>@</w:t>
      </w:r>
      <w:r>
        <w:rPr>
          <w:rFonts w:hint="eastAsia" w:ascii="ＭＳ 明朝" w:hAnsi="ＭＳ 明朝"/>
          <w:color w:val="000000"/>
          <w:kern w:val="0"/>
        </w:rPr>
        <w:t>mt</w:t>
      </w:r>
      <w:r>
        <w:rPr>
          <w:rFonts w:hint="default" w:ascii="ＭＳ 明朝" w:hAnsi="ＭＳ 明朝"/>
          <w:color w:val="000000"/>
          <w:kern w:val="0"/>
        </w:rPr>
        <w:t>.</w:t>
      </w:r>
      <w:r>
        <w:rPr>
          <w:rFonts w:hint="eastAsia" w:ascii="ＭＳ 明朝" w:hAnsi="ＭＳ 明朝"/>
          <w:color w:val="000000"/>
          <w:kern w:val="0"/>
        </w:rPr>
        <w:t>tokushima-</w:t>
      </w:r>
      <w:r>
        <w:rPr>
          <w:rFonts w:hint="default" w:ascii="ＭＳ 明朝" w:hAnsi="ＭＳ 明朝"/>
          <w:color w:val="000000"/>
          <w:kern w:val="0"/>
        </w:rPr>
        <w:t>e</w:t>
      </w:r>
      <w:r>
        <w:rPr>
          <w:rFonts w:hint="eastAsia" w:ascii="ＭＳ 明朝" w:hAnsi="ＭＳ 明朝"/>
          <w:color w:val="000000"/>
          <w:kern w:val="0"/>
        </w:rPr>
        <w:t>c</w:t>
      </w:r>
      <w:r>
        <w:rPr>
          <w:rFonts w:hint="default" w:ascii="ＭＳ 明朝" w:hAnsi="ＭＳ 明朝"/>
          <w:color w:val="000000"/>
          <w:kern w:val="0"/>
        </w:rPr>
        <w:t>.jp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＊緊急の場合はＦＡＸでも仮の申し込みを受け付けるが，後日正式な参</w:t>
      </w:r>
    </w:p>
    <w:p>
      <w:pPr>
        <w:pStyle w:val="0"/>
        <w:jc w:val="left"/>
        <w:rPr>
          <w:rFonts w:hint="default"/>
          <w:u w:val="thick" w:color="auto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加申込書を送付のこと。またＦＡＸで申し込んだ場合は，必ず申込先に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電話で確認すること。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（３）申込期日</w:t>
      </w:r>
    </w:p>
    <w:p>
      <w:pPr>
        <w:pStyle w:val="0"/>
        <w:ind w:firstLine="2730" w:firstLineChars="1300"/>
        <w:jc w:val="left"/>
        <w:rPr>
          <w:rFonts w:hint="default"/>
          <w:u w:val="thick" w:color="auto"/>
        </w:rPr>
      </w:pPr>
      <w:r>
        <w:rPr>
          <w:rFonts w:hint="eastAsia"/>
          <w:u w:val="thick" w:color="auto"/>
        </w:rPr>
        <w:t>令和６年１月５日必着</w:t>
      </w:r>
    </w:p>
    <w:p>
      <w:pPr>
        <w:pStyle w:val="0"/>
        <w:ind w:firstLine="2730" w:firstLineChars="1300"/>
        <w:jc w:val="left"/>
        <w:rPr>
          <w:rFonts w:hint="default"/>
          <w:u w:val="thick" w:color="auto"/>
        </w:rPr>
      </w:pPr>
    </w:p>
    <w:tbl>
      <w:tblPr>
        <w:tblStyle w:val="11"/>
        <w:tblW w:w="777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22"/>
        <w:gridCol w:w="3850"/>
      </w:tblGrid>
      <w:tr>
        <w:trPr>
          <w:trHeight w:val="814" w:hRule="atLeast"/>
        </w:trPr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①参加申込書（男子・女子）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②セカンド届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締切日までに申込先まで郵送</w:t>
            </w:r>
          </w:p>
          <w:p>
            <w:pPr>
              <w:pStyle w:val="19"/>
              <w:numPr>
                <w:numId w:val="0"/>
              </w:numPr>
              <w:ind w:left="0" w:leftChars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①②電子メールでも提出</w:t>
            </w:r>
          </w:p>
          <w:p>
            <w:pPr>
              <w:pStyle w:val="19"/>
              <w:numPr>
                <w:numId w:val="0"/>
              </w:numPr>
              <w:ind w:left="0" w:leftChars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⑦参加者名簿</w:t>
            </w:r>
          </w:p>
        </w:tc>
      </w:tr>
      <w:tr>
        <w:trPr>
          <w:trHeight w:val="831" w:hRule="atLeast"/>
        </w:trPr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③女子健康申告書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④男女兼用健康申告者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⑤宿泊申込書</w:t>
            </w:r>
            <w:bookmarkStart w:id="1" w:name="_GoBack"/>
            <w:bookmarkEnd w:id="1"/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スポーツエントリーズチェック時提出</w:t>
            </w:r>
          </w:p>
        </w:tc>
      </w:tr>
      <w:tr>
        <w:trPr>
          <w:trHeight w:val="270" w:hRule="atLeast"/>
        </w:trPr>
        <w:tc>
          <w:tcPr>
            <w:tcW w:w="3922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85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72" w:hRule="atLeast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14</w:t>
      </w:r>
      <w:r>
        <w:rPr>
          <w:rFonts w:hint="eastAsia"/>
        </w:rPr>
        <w:t>　選手変更　　　　参加申込締め切り後の変更は，疾病，傷害など，特別な場合のみ認め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る。但し、</w:t>
      </w:r>
      <w:r>
        <w:rPr>
          <w:rFonts w:hint="eastAsia"/>
        </w:rPr>
        <w:t>13</w:t>
      </w:r>
      <w:r>
        <w:rPr>
          <w:rFonts w:hint="eastAsia"/>
        </w:rPr>
        <w:t>．（２）の申込先宛に事前に連絡し、監督会議の際、医師の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診断書を提出しなければならない。また申し込み後の階級の変更は認め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ない。</w:t>
      </w:r>
      <w:r>
        <w:rPr>
          <w:rFonts w:hint="eastAsia"/>
          <w:kern w:val="0"/>
        </w:rPr>
        <w:t xml:space="preserve"> </w:t>
      </w:r>
    </w:p>
    <w:p>
      <w:pPr>
        <w:pStyle w:val="0"/>
        <w:ind w:leftChars="0" w:firstLine="0" w:firstLineChars="0"/>
        <w:jc w:val="left"/>
        <w:rPr>
          <w:rFonts w:hint="default"/>
        </w:rPr>
      </w:pPr>
      <w:r>
        <w:rPr>
          <w:rFonts w:hint="eastAsia"/>
          <w:kern w:val="0"/>
        </w:rPr>
        <w:t>15</w:t>
      </w:r>
      <w:r>
        <w:rPr>
          <w:rFonts w:hint="eastAsia"/>
          <w:kern w:val="0"/>
        </w:rPr>
        <w:t>　参加料</w:t>
      </w:r>
      <w:r>
        <w:rPr>
          <w:rFonts w:hint="eastAsia"/>
        </w:rPr>
        <w:t>　　　　　</w:t>
      </w:r>
      <w:r>
        <w:rPr>
          <w:rFonts w:hint="eastAsia"/>
        </w:rPr>
        <w:t>1</w:t>
      </w:r>
      <w:r>
        <w:rPr>
          <w:rFonts w:hint="default"/>
        </w:rPr>
        <w:t>,600</w:t>
      </w:r>
      <w:r>
        <w:rPr>
          <w:rFonts w:hint="eastAsia"/>
        </w:rPr>
        <w:t>円（１名）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double" w:color="auto"/>
        </w:rPr>
        <w:t>大会１日目の監督会議の時に各県でまとめてお支払いください。</w:t>
      </w: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16</w:t>
      </w:r>
      <w:r>
        <w:rPr>
          <w:rFonts w:hint="eastAsia"/>
        </w:rPr>
        <w:t>　表彰　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　　　（１）個人表彰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各階級１位、２位には賞状を授与する。</w:t>
      </w:r>
    </w:p>
    <w:p>
      <w:pPr>
        <w:pStyle w:val="0"/>
        <w:ind w:left="1680" w:firstLine="420" w:firstLineChars="200"/>
        <w:jc w:val="left"/>
        <w:rPr>
          <w:rFonts w:hint="default"/>
        </w:rPr>
      </w:pPr>
      <w:r>
        <w:rPr>
          <w:rFonts w:hint="eastAsia"/>
        </w:rPr>
        <w:t>（２）学校対抗表彰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合計得点第１位、第２位の各学校を表彰する。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</w:rPr>
        <w:t>　　　　　　　　　　　　　　　　　　　　　　　　　　　　　　　　　　　　　　　　　　　　　　　　　　　　　　</w:t>
      </w:r>
      <w:r>
        <w:rPr>
          <w:rFonts w:hint="eastAsia"/>
        </w:rPr>
        <w:t>17</w:t>
      </w:r>
      <w:r>
        <w:rPr>
          <w:rFonts w:hint="eastAsia"/>
        </w:rPr>
        <w:t>　宿泊　　　　　</w:t>
      </w:r>
      <w:r>
        <w:rPr>
          <w:rFonts w:hint="eastAsia"/>
        </w:rPr>
        <w:t xml:space="preserve">  </w:t>
      </w:r>
      <w:r>
        <w:rPr>
          <w:rFonts w:hint="eastAsia"/>
          <w:color w:val="000000"/>
        </w:rPr>
        <w:t>（１）選手、監督及び大会役員の宿舎は、開催県の専門部が準備し配宿する。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color w:val="000000"/>
        </w:rPr>
        <w:t xml:space="preserve">             </w:t>
      </w:r>
      <w:r>
        <w:rPr>
          <w:rFonts w:hint="eastAsia"/>
          <w:color w:val="000000"/>
        </w:rPr>
        <w:t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26"/>
        <w:rPr>
          <w:rFonts w:hint="default" w:ascii="ＭＳ ゴシック" w:hAnsi="ＭＳ ゴシック" w:eastAsia="ＭＳ ゴシック"/>
          <w:color w:val="000000"/>
          <w:spacing w:val="-1"/>
        </w:rPr>
      </w:pPr>
      <w:r>
        <w:rPr>
          <w:rFonts w:hint="eastAsia"/>
          <w:color w:val="000000"/>
        </w:rPr>
        <w:t>　　　　　　　　　　（２）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>（例１）１泊２食９，０７５円（８，２５０円＋消費税）とする。</w:t>
      </w:r>
    </w:p>
    <w:p>
      <w:pPr>
        <w:pStyle w:val="26"/>
        <w:ind w:left="0" w:leftChars="0" w:hanging="3534" w:hangingChars="1699"/>
        <w:rPr>
          <w:rFonts w:hint="default" w:ascii="ＭＳ ゴシック" w:hAnsi="ＭＳ ゴシック" w:eastAsia="ＭＳ ゴシック"/>
          <w:color w:val="000000"/>
          <w:spacing w:val="-1"/>
        </w:rPr>
      </w:pPr>
      <w:r>
        <w:rPr>
          <w:rFonts w:hint="eastAsia" w:ascii="ＭＳ ゴシック" w:hAnsi="ＭＳ ゴシック" w:eastAsia="ＭＳ ゴシック"/>
          <w:color w:val="000000"/>
          <w:spacing w:val="-1"/>
        </w:rPr>
        <w:t>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>（例２）１泊２食９，０７５円（８，２５０円＋消費税）とするが，宿舎等の状況により１泊朝食７，５９０円（６，９００円＋消費税）の配宿となる場合もある（その場合は業者から該当校に確認を行う）。</w:t>
      </w:r>
    </w:p>
    <w:p>
      <w:pPr>
        <w:pStyle w:val="26"/>
        <w:ind w:left="3044" w:hanging="3044" w:hangingChars="1499"/>
        <w:rPr>
          <w:rFonts w:hint="default" w:ascii="ＭＳ ゴシック" w:hAnsi="ＭＳ ゴシック" w:eastAsia="ＭＳ ゴシック"/>
          <w:color w:val="000000"/>
          <w:spacing w:val="-1"/>
        </w:rPr>
      </w:pPr>
      <w:r>
        <w:rPr>
          <w:rFonts w:hint="eastAsia" w:ascii="ＭＳ ゴシック" w:hAnsi="ＭＳ ゴシック" w:eastAsia="ＭＳ ゴシック"/>
          <w:color w:val="000000"/>
          <w:spacing w:val="-1"/>
        </w:rPr>
        <w:t>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>（例３）１泊２食９，０７５円（８，２５０円＋消費税）とするが，</w:t>
      </w:r>
    </w:p>
    <w:p>
      <w:pPr>
        <w:pStyle w:val="26"/>
        <w:ind w:left="2940" w:leftChars="1400" w:firstLine="520" w:firstLineChars="250"/>
        <w:rPr>
          <w:rFonts w:hint="default" w:ascii="ＭＳ ゴシック" w:hAnsi="ＭＳ ゴシック" w:eastAsia="ＭＳ ゴシック"/>
          <w:color w:val="000000"/>
          <w:spacing w:val="-1"/>
        </w:rPr>
      </w:pPr>
      <w:r>
        <w:rPr>
          <w:rFonts w:hint="eastAsia" w:ascii="ＭＳ ゴシック" w:hAnsi="ＭＳ ゴシック" w:eastAsia="ＭＳ ゴシック"/>
          <w:color w:val="000000"/>
          <w:spacing w:val="-1"/>
        </w:rPr>
        <w:t>１泊素泊６，８７５円（６，２５０円＋消費税）の配宿も可とする。</w:t>
      </w:r>
    </w:p>
    <w:p>
      <w:pPr>
        <w:pStyle w:val="26"/>
        <w:rPr>
          <w:rFonts w:hint="eastAsia" w:ascii="ＭＳ ゴシック" w:hAnsi="ＭＳ ゴシック" w:eastAsia="ＭＳ ゴシック"/>
          <w:color w:val="000000"/>
          <w:spacing w:val="-1"/>
        </w:rPr>
      </w:pPr>
      <w:r>
        <w:rPr>
          <w:rFonts w:hint="eastAsia" w:ascii="ＭＳ ゴシック" w:hAnsi="ＭＳ ゴシック" w:eastAsia="ＭＳ ゴシック"/>
          <w:color w:val="000000"/>
          <w:spacing w:val="-1"/>
        </w:rPr>
        <w:t>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>（例４）１泊朝食７，５９０円（６，９００円＋消費税）とする。</w:t>
      </w:r>
    </w:p>
    <w:p>
      <w:pPr>
        <w:pStyle w:val="26"/>
        <w:ind w:left="3536" w:hanging="3536" w:hangingChars="1700"/>
        <w:rPr>
          <w:rFonts w:hint="eastAsia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spacing w:val="-1"/>
        </w:rPr>
        <w:t>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spacing w:val="-1"/>
        </w:rPr>
        <w:t>また，弁当を申し込んだ場合は，弁当料金７００円（税込）を別途支払う。</w:t>
      </w:r>
    </w:p>
    <w:p>
      <w:pPr>
        <w:pStyle w:val="0"/>
        <w:ind w:firstLine="2100" w:firstLineChars="1000"/>
        <w:rPr>
          <w:rFonts w:hint="default"/>
          <w:color w:val="000000"/>
        </w:rPr>
      </w:pPr>
      <w:r>
        <w:rPr>
          <w:rFonts w:hint="eastAsia"/>
          <w:color w:val="000000"/>
        </w:rPr>
        <w:t>（３）申込方法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　所定の申込書に記入し大会参加申込書と同時に申し込むこと。</w:t>
      </w:r>
    </w:p>
    <w:p>
      <w:pPr>
        <w:pStyle w:val="0"/>
        <w:ind w:left="2730" w:leftChars="1000" w:hanging="630" w:hangingChars="300"/>
        <w:rPr>
          <w:rFonts w:hint="default"/>
          <w:color w:val="000000"/>
        </w:rPr>
      </w:pPr>
      <w:r>
        <w:rPr>
          <w:rFonts w:hint="eastAsia"/>
          <w:color w:val="000000"/>
        </w:rPr>
        <w:t>（４）宿泊人数などに変更がある場合は、速やかに宿舎と吉野川高校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高木まで連絡すること。</w:t>
      </w:r>
    </w:p>
    <w:p>
      <w:pPr>
        <w:pStyle w:val="0"/>
        <w:ind w:left="630" w:leftChars="200" w:hanging="210" w:hangingChars="1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>18</w:t>
      </w:r>
      <w:r>
        <w:rPr>
          <w:rFonts w:hint="eastAsia"/>
        </w:rPr>
        <w:t>　組み合せ　　　</w:t>
      </w:r>
      <w:r>
        <w:rPr>
          <w:rFonts w:hint="eastAsia"/>
          <w:color w:val="FF0000"/>
        </w:rPr>
        <w:t>　</w:t>
      </w:r>
      <w:r>
        <w:rPr>
          <w:rFonts w:hint="eastAsia"/>
        </w:rPr>
        <w:t>スポーツエントリーズチェック終了後に行う。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　但し、新型コロナウィルスの感染状況により各県専門委員長責任の下、</w:t>
      </w:r>
    </w:p>
    <w:p>
      <w:pPr>
        <w:pStyle w:val="0"/>
        <w:ind w:left="1680" w:firstLine="1050" w:firstLineChars="500"/>
        <w:jc w:val="left"/>
        <w:rPr>
          <w:rFonts w:hint="default"/>
        </w:rPr>
      </w:pPr>
      <w:r>
        <w:rPr>
          <w:rFonts w:hint="eastAsia"/>
        </w:rPr>
        <w:t>事前に行い周知することもある。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>19</w:t>
      </w:r>
      <w:r>
        <w:rPr>
          <w:rFonts w:hint="eastAsia"/>
        </w:rPr>
        <w:t>　諸会議　　　　　スポーツエントリーズチェック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日時　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default"/>
        </w:rPr>
        <w:t>2</w:t>
      </w:r>
      <w:r>
        <w:rPr>
          <w:rFonts w:hint="eastAsia"/>
        </w:rPr>
        <w:t>6</w:t>
      </w:r>
      <w:r>
        <w:rPr>
          <w:rFonts w:hint="eastAsia"/>
        </w:rPr>
        <w:t>日（金）　</w:t>
      </w:r>
      <w:r>
        <w:rPr>
          <w:rFonts w:hint="default"/>
        </w:rPr>
        <w:t>1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default"/>
        </w:rPr>
        <w:t>00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場所　　吉野川高等学校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持参物　選手手帳　ユニフォーム　　健診用健康申告書</w:t>
      </w:r>
    </w:p>
    <w:p>
      <w:pPr>
        <w:pStyle w:val="0"/>
        <w:ind w:firstLine="3570" w:firstLineChars="17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>20</w:t>
      </w:r>
      <w:r>
        <w:rPr>
          <w:rFonts w:hint="eastAsia"/>
        </w:rPr>
        <w:t>　連絡事項　（１）試合をもとに、Ａパートより令和</w:t>
      </w:r>
      <w:r>
        <w:rPr>
          <w:rFonts w:hint="default"/>
        </w:rPr>
        <w:t>5</w:t>
      </w:r>
      <w:r>
        <w:rPr>
          <w:rFonts w:hint="eastAsia"/>
        </w:rPr>
        <w:t>年度全国高等学校ボクシング選抜大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会の出場者の選考を行う。</w:t>
      </w:r>
    </w:p>
    <w:p>
      <w:pPr>
        <w:pStyle w:val="0"/>
        <w:ind w:firstLine="2100" w:firstLineChars="1000"/>
        <w:jc w:val="left"/>
        <w:rPr>
          <w:rFonts w:hint="default"/>
        </w:rPr>
      </w:pPr>
      <w:r>
        <w:rPr>
          <w:rFonts w:hint="eastAsia"/>
        </w:rPr>
        <w:t>（２）男子Ａパートのピン級、ウェルター級、ミドル級の優勝者は、令和</w:t>
      </w:r>
      <w:r>
        <w:rPr>
          <w:rFonts w:hint="eastAsia"/>
        </w:rPr>
        <w:t>5</w:t>
      </w:r>
      <w:r>
        <w:rPr>
          <w:rFonts w:hint="eastAsia"/>
        </w:rPr>
        <w:t>年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度四国高等学校ボクシング選手権大会でシード権を得るものとする。</w:t>
      </w:r>
    </w:p>
    <w:p>
      <w:pPr>
        <w:pStyle w:val="0"/>
        <w:ind w:firstLine="2730" w:firstLineChars="1300"/>
        <w:jc w:val="left"/>
        <w:rPr>
          <w:rFonts w:hint="default"/>
        </w:rPr>
      </w:pPr>
      <w:r>
        <w:rPr>
          <w:rFonts w:hint="eastAsia"/>
        </w:rPr>
        <w:t>（但し、同階級での出場に限る）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（３）ヘッドギア、カッププロテクター、バンテージは、各自持参すること。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（但し、検定品に限る）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（４）ユニフォームに県名のないものは、ゼッケンをつけること。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（但し、ハガキ２枚大とする）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（５）競技中の疾病・傷害等の応急措置は主催者で行うが、その後の責任は負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わない。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（６）参加選手は健康保険証を持参すること。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（７）Ｂパート認定者については、健診計量は実施しないため、来場の必要は</w:t>
      </w:r>
    </w:p>
    <w:p>
      <w:pPr>
        <w:pStyle w:val="0"/>
        <w:jc w:val="left"/>
        <w:rPr>
          <w:rFonts w:hint="eastAsia"/>
        </w:rPr>
      </w:pPr>
      <w:r>
        <w:rPr>
          <w:rFonts w:hint="default"/>
        </w:rPr>
        <w:t>　　　　　　　　　　　　　</w:t>
      </w:r>
      <w:r>
        <w:rPr>
          <w:rFonts w:hint="eastAsia"/>
        </w:rPr>
        <w:t>なしとする。ただし、賞状は準備する。</w:t>
      </w:r>
    </w:p>
    <w:sectPr>
      <w:pgSz w:w="11906" w:h="16838"/>
      <w:pgMar w:top="1247" w:right="1134" w:bottom="1247" w:left="1134" w:header="851" w:footer="992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rFonts w:ascii="Century" w:hAnsi="Century" w:eastAsia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-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4</Pages>
  <Words>69</Words>
  <Characters>3146</Characters>
  <Application>JUST Note</Application>
  <Lines>145</Lines>
  <Paragraphs>125</Paragraphs>
  <CharactersWithSpaces>4492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ntgk-n095u</dc:creator>
  <cp:lastModifiedBy>高木 幸司</cp:lastModifiedBy>
  <cp:lastPrinted>2023-09-29T00:46:47Z</cp:lastPrinted>
  <dcterms:created xsi:type="dcterms:W3CDTF">2022-12-19T03:31:00Z</dcterms:created>
  <dcterms:modified xsi:type="dcterms:W3CDTF">2023-10-10T23:29:39Z</dcterms:modified>
  <cp:revision>21</cp:revision>
</cp:coreProperties>
</file>